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DAD" w:rsidRPr="00250361" w:rsidRDefault="00DA5DAD" w:rsidP="00DA5DAD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bCs/>
        </w:rPr>
      </w:pPr>
      <w:r w:rsidRPr="00250361">
        <w:rPr>
          <w:b/>
          <w:bCs/>
        </w:rPr>
        <w:t>Всемирный день борьбы с туберкулёзом</w:t>
      </w:r>
    </w:p>
    <w:p w:rsidR="00DA5DAD" w:rsidRPr="00250361" w:rsidRDefault="00DA5DAD" w:rsidP="00DA5DAD">
      <w:pPr>
        <w:pStyle w:val="a3"/>
        <w:shd w:val="clear" w:color="auto" w:fill="FFFFFF"/>
        <w:spacing w:before="0" w:beforeAutospacing="0" w:after="240" w:afterAutospacing="0"/>
        <w:jc w:val="both"/>
        <w:rPr>
          <w:bCs/>
        </w:rPr>
      </w:pPr>
      <w:r w:rsidRPr="00250361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3759200" cy="2114550"/>
            <wp:effectExtent l="0" t="0" r="0" b="0"/>
            <wp:wrapTight wrapText="bothSides">
              <wp:wrapPolygon edited="0">
                <wp:start x="0" y="0"/>
                <wp:lineTo x="0" y="21405"/>
                <wp:lineTo x="21454" y="21405"/>
                <wp:lineTo x="21454" y="0"/>
                <wp:lineTo x="0" y="0"/>
              </wp:wrapPolygon>
            </wp:wrapTight>
            <wp:docPr id="1" name="Рисунок 1" descr="https://30.rospotrebnadzor.ru/s/30/storage/6_6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0.rospotrebnadzor.ru/s/30/storage/6_65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0361">
        <w:rPr>
          <w:bCs/>
        </w:rPr>
        <w:t>Всемирный день борьбы с туберкулезом проводится ежегодно 24 марта - в день, когда в 1882 г. была открыта б</w:t>
      </w:r>
      <w:r w:rsidR="00250361" w:rsidRPr="00250361">
        <w:rPr>
          <w:bCs/>
        </w:rPr>
        <w:t>актерия, вызывающая туберкулез.</w:t>
      </w:r>
    </w:p>
    <w:p w:rsidR="00DA5DAD" w:rsidRPr="00250361" w:rsidRDefault="00250361" w:rsidP="00DA5DAD">
      <w:pPr>
        <w:pStyle w:val="a3"/>
        <w:shd w:val="clear" w:color="auto" w:fill="FFFFFF"/>
        <w:spacing w:before="0" w:beforeAutospacing="0" w:after="240" w:afterAutospacing="0"/>
        <w:jc w:val="both"/>
      </w:pPr>
      <w:r w:rsidRPr="00250361">
        <w:rPr>
          <w:bCs/>
        </w:rPr>
        <w:t xml:space="preserve">Цель этого дня – повысить </w:t>
      </w:r>
      <w:r w:rsidR="00DA5DAD" w:rsidRPr="00250361">
        <w:rPr>
          <w:bCs/>
        </w:rPr>
        <w:t>осведомленность общественности о глобальной эпидемии туберкулеза и усилиях, прилагаемых для ликвидации этого заболевания.</w:t>
      </w:r>
    </w:p>
    <w:p w:rsidR="00DA5DAD" w:rsidRPr="00250361" w:rsidRDefault="00DA5DAD" w:rsidP="00DA5DAD">
      <w:pPr>
        <w:pStyle w:val="a3"/>
        <w:shd w:val="clear" w:color="auto" w:fill="FFFFFF"/>
        <w:spacing w:before="0" w:beforeAutospacing="0" w:after="240" w:afterAutospacing="0"/>
        <w:jc w:val="both"/>
      </w:pPr>
      <w:r w:rsidRPr="00250361">
        <w:rPr>
          <w:bCs/>
        </w:rPr>
        <w:t>Задачи Всемирного дня борьбы с туберкулезом - привлечение внимания государственных и общественных организаций к данной проблеме, укрепление взаимодействия заинтересованных служб, ведомств, организаций в противотуберкулезной работе на территории субъектов Российской Федерации, информирование широких слоев населения о необходимости своевременного прохождения профилактических осмотров в целях раннего выявления заболевания, своевременного обращения за медицинской помощью, формирование у населения приверженности здоровому образу жизни.</w:t>
      </w:r>
    </w:p>
    <w:p w:rsidR="00DA5DAD" w:rsidRPr="00250361" w:rsidRDefault="00DA5DAD" w:rsidP="00DA5DAD">
      <w:pPr>
        <w:pStyle w:val="a3"/>
        <w:shd w:val="clear" w:color="auto" w:fill="FFFFFF"/>
        <w:spacing w:before="0" w:beforeAutospacing="0" w:after="240" w:afterAutospacing="0"/>
        <w:jc w:val="both"/>
      </w:pPr>
      <w:r w:rsidRPr="00250361">
        <w:rPr>
          <w:bCs/>
        </w:rPr>
        <w:t>В 2025 г Всемирный день борьбы с туберкулезом пройдет под лозунгом «Да! Мы можем победить туберкулез!» - это выражение надежды на то, что мы сможем устранить отставание в реализации наших планов и повернуть вспять эпидемию туберкулеза благодаря лидерству на высоком уровне, увеличению инвестиций и ускоренной реализации рекомендаций ВОЗ.</w:t>
      </w:r>
    </w:p>
    <w:p w:rsidR="00DA5DAD" w:rsidRPr="00250361" w:rsidRDefault="00DA5DAD" w:rsidP="00DA5DAD">
      <w:pPr>
        <w:pStyle w:val="a3"/>
        <w:shd w:val="clear" w:color="auto" w:fill="FFFFFF"/>
        <w:spacing w:before="0" w:beforeAutospacing="0" w:after="240" w:afterAutospacing="0"/>
        <w:jc w:val="both"/>
      </w:pPr>
      <w:r w:rsidRPr="00250361">
        <w:rPr>
          <w:bCs/>
        </w:rPr>
        <w:t>Туберкулез - инфекционное заболевание, вызванное микобактериями. В основном наблюдается поражение легких, реже можно встретить поражение костной ткани, суставов, кожи, мочеполовых органов, глаз. Болезнь появилась очень давно и была крайне распространена.</w:t>
      </w:r>
    </w:p>
    <w:p w:rsidR="00DA5DAD" w:rsidRPr="00250361" w:rsidRDefault="00250361" w:rsidP="00DA5DAD">
      <w:pPr>
        <w:pStyle w:val="a3"/>
        <w:shd w:val="clear" w:color="auto" w:fill="FFFFFF"/>
        <w:spacing w:before="0" w:beforeAutospacing="0" w:after="240" w:afterAutospacing="0"/>
        <w:jc w:val="both"/>
      </w:pPr>
      <w:r w:rsidRPr="00250361">
        <w:rPr>
          <w:bCs/>
        </w:rPr>
        <w:t>Передается туберкулез</w:t>
      </w:r>
      <w:r w:rsidR="00DA5DAD" w:rsidRPr="00250361">
        <w:rPr>
          <w:bCs/>
        </w:rPr>
        <w:t xml:space="preserve"> в основном воздушно-капельным путем, но есть вероятность заразиться через вещи больного, через пищу (молоко больного животного, яйца).</w:t>
      </w:r>
    </w:p>
    <w:p w:rsidR="00DA5DAD" w:rsidRPr="00250361" w:rsidRDefault="00DA5DAD" w:rsidP="00DA5DAD">
      <w:pPr>
        <w:pStyle w:val="a3"/>
        <w:shd w:val="clear" w:color="auto" w:fill="FFFFFF"/>
        <w:spacing w:before="0" w:beforeAutospacing="0" w:after="240" w:afterAutospacing="0"/>
        <w:jc w:val="both"/>
      </w:pPr>
      <w:r w:rsidRPr="00250361">
        <w:rPr>
          <w:bCs/>
        </w:rPr>
        <w:t>К группе риска относятся маленькие дети, пожилые, больные СПИД и ВИЧ-инфекцией. Если человек испытывает частые переохлаждения, живет в сыром, плохо отапливаемом помещении, также велика вероятность распространения болезни.</w:t>
      </w:r>
    </w:p>
    <w:p w:rsidR="00DA5DAD" w:rsidRPr="00250361" w:rsidRDefault="00DA5DAD" w:rsidP="00DA5DAD">
      <w:pPr>
        <w:pStyle w:val="a3"/>
        <w:shd w:val="clear" w:color="auto" w:fill="FFFFFF"/>
        <w:spacing w:before="0" w:beforeAutospacing="0" w:after="240" w:afterAutospacing="0"/>
        <w:jc w:val="both"/>
      </w:pPr>
      <w:r w:rsidRPr="00250361">
        <w:rPr>
          <w:bCs/>
        </w:rPr>
        <w:t>Часто туберкулез никак не проявляет себя на ранних стадиях. При появлении явных признаков, он может уже вовсю развиваться, а при отсутствии своевременного и качественного лечения неминуем летальный исход</w:t>
      </w:r>
    </w:p>
    <w:p w:rsidR="00DA5DAD" w:rsidRPr="00250361" w:rsidRDefault="00DA5DAD" w:rsidP="00DA5DAD">
      <w:pPr>
        <w:pStyle w:val="a3"/>
        <w:shd w:val="clear" w:color="auto" w:fill="FFFFFF"/>
        <w:spacing w:before="0" w:beforeAutospacing="0" w:after="240" w:afterAutospacing="0"/>
        <w:jc w:val="both"/>
      </w:pPr>
      <w:r w:rsidRPr="00250361">
        <w:rPr>
          <w:bCs/>
        </w:rPr>
        <w:t>Ежегодно туберкулёз убивает больше взрослых людей, чем любая другая инфекция, являясь одной из причин смертности молодого трудоспособного населения. В то же время при проведении профилактических мероприятий это заболевание можно предотвратить, а при раннем выявлении и правильном лечении полностью излечить.</w:t>
      </w:r>
    </w:p>
    <w:p w:rsidR="00DA5DAD" w:rsidRPr="00250361" w:rsidRDefault="00DA5DAD" w:rsidP="00DA5DAD">
      <w:pPr>
        <w:pStyle w:val="a3"/>
        <w:shd w:val="clear" w:color="auto" w:fill="FFFFFF"/>
        <w:spacing w:before="0" w:beforeAutospacing="0" w:after="240" w:afterAutospacing="0"/>
        <w:jc w:val="both"/>
      </w:pPr>
      <w:r w:rsidRPr="00250361">
        <w:rPr>
          <w:bCs/>
        </w:rPr>
        <w:t xml:space="preserve">Вместе с тем эти показатели остаются высокими. Поддержанию эпидемиологического неблагополучия по туберкулезу способствуют позднее выявление больных туберкулезом, в том числе в результате отказов граждан от прохождения профилактического </w:t>
      </w:r>
      <w:r w:rsidRPr="00250361">
        <w:rPr>
          <w:bCs/>
        </w:rPr>
        <w:lastRenderedPageBreak/>
        <w:t>обследования. Учитывая распространенность туберкулеза, угроза заразиться и заболеть сегодня существует для каждого. Заболевший человек является источником инфекции для окружающих и прежде всего для детей, беременных, лиц со сниженным иммунитетом.</w:t>
      </w:r>
    </w:p>
    <w:p w:rsidR="00DA5DAD" w:rsidRPr="00250361" w:rsidRDefault="00DA5DAD" w:rsidP="00DA5DAD">
      <w:pPr>
        <w:pStyle w:val="a3"/>
        <w:shd w:val="clear" w:color="auto" w:fill="FFFFFF"/>
        <w:spacing w:before="0" w:beforeAutospacing="0" w:after="240" w:afterAutospacing="0"/>
        <w:jc w:val="both"/>
      </w:pPr>
      <w:r w:rsidRPr="00250361">
        <w:rPr>
          <w:bCs/>
        </w:rPr>
        <w:t>Важным моментом в противотуберкулезной работе является ответственность населения за свое здоровье и здоровье окружающих, понимание актуальности раннего выявления инфицирования возбудителем и выявления заболевания на ранних стадиях.</w:t>
      </w:r>
    </w:p>
    <w:p w:rsidR="00DA5DAD" w:rsidRPr="00250361" w:rsidRDefault="00DA5DAD" w:rsidP="00DA5DAD">
      <w:pPr>
        <w:pStyle w:val="a3"/>
        <w:shd w:val="clear" w:color="auto" w:fill="FFFFFF"/>
        <w:spacing w:before="0" w:beforeAutospacing="0" w:after="240" w:afterAutospacing="0"/>
        <w:jc w:val="both"/>
      </w:pPr>
      <w:r w:rsidRPr="00250361">
        <w:rPr>
          <w:bCs/>
        </w:rPr>
        <w:t xml:space="preserve">Большое значение имеют массовые профилактические флюорографические обследования населения. Для своевременного выявления туберкулеза взрослому населению не реже одного раза год необходимо пройти флюорографическое обследование, а детям и подросткам 1 раз в год </w:t>
      </w:r>
      <w:proofErr w:type="spellStart"/>
      <w:r w:rsidRPr="00250361">
        <w:rPr>
          <w:bCs/>
        </w:rPr>
        <w:t>туберкулинодиагностику</w:t>
      </w:r>
      <w:proofErr w:type="spellEnd"/>
      <w:r w:rsidRPr="00250361">
        <w:rPr>
          <w:bCs/>
        </w:rPr>
        <w:t>.</w:t>
      </w:r>
    </w:p>
    <w:p w:rsidR="00DA5DAD" w:rsidRPr="00250361" w:rsidRDefault="00DA5DAD" w:rsidP="00DA5DAD">
      <w:pPr>
        <w:pStyle w:val="a3"/>
        <w:shd w:val="clear" w:color="auto" w:fill="FFFFFF"/>
        <w:spacing w:before="0" w:beforeAutospacing="0" w:after="240" w:afterAutospacing="0"/>
        <w:jc w:val="both"/>
      </w:pPr>
      <w:r w:rsidRPr="00250361">
        <w:rPr>
          <w:bCs/>
        </w:rPr>
        <w:t xml:space="preserve">Мамам не отказываться от проведения в роддоме своим новорожденным детям, а также детям в возрасте 6-7 лет прививки против туберкулеза. </w:t>
      </w:r>
      <w:r w:rsidR="00250361" w:rsidRPr="00250361">
        <w:rPr>
          <w:bCs/>
        </w:rPr>
        <w:t>Не привитые</w:t>
      </w:r>
      <w:r w:rsidRPr="00250361">
        <w:rPr>
          <w:bCs/>
        </w:rPr>
        <w:t>, по различным причинам, дети подвергаются большому риску заражения туберкулезом и заболевания тяжелыми формами туберкулеза (туберкулезный менингит, диссеминированный туберкулез);</w:t>
      </w:r>
    </w:p>
    <w:p w:rsidR="00DA5DAD" w:rsidRPr="00DA5DAD" w:rsidRDefault="00DA5DAD" w:rsidP="00DA5DA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250361">
        <w:rPr>
          <w:bCs/>
        </w:rPr>
        <w:t>Для успешного проведения профилактики туберкулёза необходимо существенное внимание уделять повышению устойчивости организма к инфекции. Туберкулёзная палочка, как и возбудитель любой другой инфекции, прежде всего, поражает ослабленный организм. Важная роль в защите от инфекции принадлежит повышению естественной устойчивости организма к возбудителю. Этому способствуют, прежде всего, полноценное питание, особенно детей; полноценный отдых; занятия физкультурой и закаливающие процедуры, всё то, что мы относим к понятию «здоровый» образ жизни. Проведение чётких и своевременных мероприятий по профилактике туберкулеза позволяет добиться значительного уменьшения распространения этого опасного заболевания</w:t>
      </w:r>
      <w:r w:rsidRPr="00DA5DAD">
        <w:rPr>
          <w:bCs/>
          <w:color w:val="4F4F4F"/>
        </w:rPr>
        <w:t>.</w:t>
      </w:r>
    </w:p>
    <w:p w:rsidR="0074507D" w:rsidRDefault="00250361" w:rsidP="00250361">
      <w:pPr>
        <w:jc w:val="center"/>
        <w:rPr>
          <w:rFonts w:ascii="Times New Roman" w:hAnsi="Times New Roman" w:cs="Times New Roman"/>
          <w:sz w:val="24"/>
          <w:szCs w:val="24"/>
        </w:rPr>
      </w:pPr>
      <w:r w:rsidRPr="00250361">
        <w:rPr>
          <w:rFonts w:ascii="Times New Roman" w:hAnsi="Times New Roman" w:cs="Times New Roman"/>
          <w:sz w:val="24"/>
          <w:szCs w:val="24"/>
        </w:rPr>
        <w:t>Будьте здоровы!</w:t>
      </w:r>
    </w:p>
    <w:p w:rsidR="00250361" w:rsidRDefault="00250361" w:rsidP="002503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61" w:rsidRDefault="00250361" w:rsidP="00250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Я.Б. Данилова</w:t>
      </w:r>
    </w:p>
    <w:p w:rsidR="00250361" w:rsidRDefault="00250361" w:rsidP="002503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главный специалист- эксперт</w:t>
      </w:r>
    </w:p>
    <w:p w:rsidR="00250361" w:rsidRPr="00250361" w:rsidRDefault="00250361" w:rsidP="002503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</w:p>
    <w:sectPr w:rsidR="00250361" w:rsidRPr="00250361" w:rsidSect="00AA7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667"/>
    <w:rsid w:val="000B2699"/>
    <w:rsid w:val="00250361"/>
    <w:rsid w:val="00723667"/>
    <w:rsid w:val="0074507D"/>
    <w:rsid w:val="00AA73D8"/>
    <w:rsid w:val="00DA5DAD"/>
    <w:rsid w:val="00FD5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RoSPotr</dc:creator>
  <cp:lastModifiedBy>Методика</cp:lastModifiedBy>
  <cp:revision>2</cp:revision>
  <dcterms:created xsi:type="dcterms:W3CDTF">2025-03-27T05:49:00Z</dcterms:created>
  <dcterms:modified xsi:type="dcterms:W3CDTF">2025-03-27T05:49:00Z</dcterms:modified>
</cp:coreProperties>
</file>